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C91B" w14:textId="77777777" w:rsidR="00CB34A8" w:rsidRDefault="00CB34A8">
      <w:pPr>
        <w:rPr>
          <w:rFonts w:hint="eastAsia"/>
        </w:rPr>
      </w:pPr>
      <w:r>
        <w:rPr>
          <w:rFonts w:hint="eastAsia"/>
        </w:rPr>
        <w:t>四年级看的拼音写词语：fan shu</w:t>
      </w:r>
    </w:p>
    <w:p w14:paraId="5708A687" w14:textId="77777777" w:rsidR="00CB34A8" w:rsidRDefault="00CB34A8">
      <w:pPr>
        <w:rPr>
          <w:rFonts w:hint="eastAsia"/>
        </w:rPr>
      </w:pPr>
      <w:r>
        <w:rPr>
          <w:rFonts w:hint="eastAsia"/>
        </w:rPr>
        <w:t>当我们谈论四年级学生的汉语学习，"fan shu"这个词汇可能不会立刻出现在脑海中。然而，对于正在逐步深入理解汉语的孩子们来说，这是一个非常有意义和教育价值的词汇。"Fan shu"在中文里是“反书”的拼音，指的是用镜像方式书写汉字的一种形式。这种书写方法不仅是一种有趣的练习，而且能够加深孩子们对汉字结构的理解。</w:t>
      </w:r>
    </w:p>
    <w:p w14:paraId="707515ED" w14:textId="77777777" w:rsidR="00CB34A8" w:rsidRDefault="00CB34A8">
      <w:pPr>
        <w:rPr>
          <w:rFonts w:hint="eastAsia"/>
        </w:rPr>
      </w:pPr>
    </w:p>
    <w:p w14:paraId="173D5DF6" w14:textId="77777777" w:rsidR="00CB34A8" w:rsidRDefault="00CB34A8">
      <w:pPr>
        <w:rPr>
          <w:rFonts w:hint="eastAsia"/>
        </w:rPr>
      </w:pPr>
      <w:r>
        <w:rPr>
          <w:rFonts w:hint="eastAsia"/>
        </w:rPr>
        <w:t xml:space="preserve"> </w:t>
      </w:r>
    </w:p>
    <w:p w14:paraId="478AE376" w14:textId="77777777" w:rsidR="00CB34A8" w:rsidRDefault="00CB34A8">
      <w:pPr>
        <w:rPr>
          <w:rFonts w:hint="eastAsia"/>
        </w:rPr>
      </w:pPr>
      <w:r>
        <w:rPr>
          <w:rFonts w:hint="eastAsia"/>
        </w:rPr>
        <w:t>什么是“反书”？</w:t>
      </w:r>
    </w:p>
    <w:p w14:paraId="2C587FD7" w14:textId="77777777" w:rsidR="00CB34A8" w:rsidRDefault="00CB34A8">
      <w:pPr>
        <w:rPr>
          <w:rFonts w:hint="eastAsia"/>
        </w:rPr>
      </w:pPr>
      <w:r>
        <w:rPr>
          <w:rFonts w:hint="eastAsia"/>
        </w:rPr>
        <w:t>“反书”，即以相反的方向来书写文字，看起来就像是通过镜子反射出来的效果。这需要一定的技巧和对汉字构造的深刻理解。对于四年级的学生而言，这是一种挑战也是乐趣。它要求学生不仅仅要记住每个字的笔画顺序，还要能够在脑海中想象出其反转后的样子。这样的练习可以极大地锻炼孩子的空间想象力和手眼协调能力。</w:t>
      </w:r>
    </w:p>
    <w:p w14:paraId="115B105A" w14:textId="77777777" w:rsidR="00CB34A8" w:rsidRDefault="00CB34A8">
      <w:pPr>
        <w:rPr>
          <w:rFonts w:hint="eastAsia"/>
        </w:rPr>
      </w:pPr>
    </w:p>
    <w:p w14:paraId="216B30A4" w14:textId="77777777" w:rsidR="00CB34A8" w:rsidRDefault="00CB34A8">
      <w:pPr>
        <w:rPr>
          <w:rFonts w:hint="eastAsia"/>
        </w:rPr>
      </w:pPr>
      <w:r>
        <w:rPr>
          <w:rFonts w:hint="eastAsia"/>
        </w:rPr>
        <w:t xml:space="preserve"> </w:t>
      </w:r>
    </w:p>
    <w:p w14:paraId="3445B183" w14:textId="77777777" w:rsidR="00CB34A8" w:rsidRDefault="00CB34A8">
      <w:pPr>
        <w:rPr>
          <w:rFonts w:hint="eastAsia"/>
        </w:rPr>
      </w:pPr>
      <w:r>
        <w:rPr>
          <w:rFonts w:hint="eastAsia"/>
        </w:rPr>
        <w:t>为什么四年级适合学习“反书”？</w:t>
      </w:r>
    </w:p>
    <w:p w14:paraId="3F694434" w14:textId="77777777" w:rsidR="00CB34A8" w:rsidRDefault="00CB34A8">
      <w:pPr>
        <w:rPr>
          <w:rFonts w:hint="eastAsia"/>
        </w:rPr>
      </w:pPr>
      <w:r>
        <w:rPr>
          <w:rFonts w:hint="eastAsia"/>
        </w:rPr>
        <w:t>到了四年级，学生们已经积累了一定数量的基础汉字，并且对于基本笔画有了较为熟练的掌握。这时引入“反书”的概念，可以帮助他们从不同的角度去理解和记忆汉字。随着年龄的增长，孩子们的认知能力和逻辑思维也在快速发展，“反书”作为一种新颖的学习方式，正好迎合了这一阶段孩子求知欲旺盛的特点，激发他们的兴趣，使学习过程更加生动有趣。</w:t>
      </w:r>
    </w:p>
    <w:p w14:paraId="3CD28704" w14:textId="77777777" w:rsidR="00CB34A8" w:rsidRDefault="00CB34A8">
      <w:pPr>
        <w:rPr>
          <w:rFonts w:hint="eastAsia"/>
        </w:rPr>
      </w:pPr>
    </w:p>
    <w:p w14:paraId="52BF5A8D" w14:textId="77777777" w:rsidR="00CB34A8" w:rsidRDefault="00CB34A8">
      <w:pPr>
        <w:rPr>
          <w:rFonts w:hint="eastAsia"/>
        </w:rPr>
      </w:pPr>
      <w:r>
        <w:rPr>
          <w:rFonts w:hint="eastAsia"/>
        </w:rPr>
        <w:t xml:space="preserve"> </w:t>
      </w:r>
    </w:p>
    <w:p w14:paraId="66C8FFEE" w14:textId="77777777" w:rsidR="00CB34A8" w:rsidRDefault="00CB34A8">
      <w:pPr>
        <w:rPr>
          <w:rFonts w:hint="eastAsia"/>
        </w:rPr>
      </w:pPr>
      <w:r>
        <w:rPr>
          <w:rFonts w:hint="eastAsia"/>
        </w:rPr>
        <w:t>如何进行“反书”练习？</w:t>
      </w:r>
    </w:p>
    <w:p w14:paraId="09C236DF" w14:textId="77777777" w:rsidR="00CB34A8" w:rsidRDefault="00CB34A8">
      <w:pPr>
        <w:rPr>
          <w:rFonts w:hint="eastAsia"/>
        </w:rPr>
      </w:pPr>
      <w:r>
        <w:rPr>
          <w:rFonts w:hint="eastAsia"/>
        </w:rPr>
        <w:t>为了有效地开展“反书”练习，教师或家长可以先选择一些简单的汉字作为起点，比如“大”、“人”等。让学生尝试在纸上或者使用电子设备上的绘图软件来完成这些字的反转书写。随着技能的提高，再逐渐增加难度，如加入更多复杂的字符。还可以组织一些小游戏，例如猜谜语、配对游戏等，让孩子们在游戏中享受“反书”带来的乐趣。</w:t>
      </w:r>
    </w:p>
    <w:p w14:paraId="280260D8" w14:textId="77777777" w:rsidR="00CB34A8" w:rsidRDefault="00CB34A8">
      <w:pPr>
        <w:rPr>
          <w:rFonts w:hint="eastAsia"/>
        </w:rPr>
      </w:pPr>
    </w:p>
    <w:p w14:paraId="7857859D" w14:textId="77777777" w:rsidR="00CB34A8" w:rsidRDefault="00CB34A8">
      <w:pPr>
        <w:rPr>
          <w:rFonts w:hint="eastAsia"/>
        </w:rPr>
      </w:pPr>
      <w:r>
        <w:rPr>
          <w:rFonts w:hint="eastAsia"/>
        </w:rPr>
        <w:t xml:space="preserve"> </w:t>
      </w:r>
    </w:p>
    <w:p w14:paraId="37E5F290" w14:textId="77777777" w:rsidR="00CB34A8" w:rsidRDefault="00CB34A8">
      <w:pPr>
        <w:rPr>
          <w:rFonts w:hint="eastAsia"/>
        </w:rPr>
      </w:pPr>
      <w:r>
        <w:rPr>
          <w:rFonts w:hint="eastAsia"/>
        </w:rPr>
        <w:t>“反书”带来的好处</w:t>
      </w:r>
    </w:p>
    <w:p w14:paraId="63106A6A" w14:textId="77777777" w:rsidR="00CB34A8" w:rsidRDefault="00CB34A8">
      <w:pPr>
        <w:rPr>
          <w:rFonts w:hint="eastAsia"/>
        </w:rPr>
      </w:pPr>
      <w:r>
        <w:rPr>
          <w:rFonts w:hint="eastAsia"/>
        </w:rPr>
        <w:t>除了增强对汉字结构的认识之外，“反书”还有助于培养孩子们的耐心和细心。因为在书写过程中，任何一个小小的错误都可能导致整个字形失真。因此，在练习“反书”时，孩子们必须全神贯注，仔细思考每一个步骤。这对于他们在其他学科中的学习也是非常有帮助的。“反书”也是一种艺术表现形式，能够鼓励孩子们发挥创意，探索不同的表达方式。</w:t>
      </w:r>
    </w:p>
    <w:p w14:paraId="39AAF38D" w14:textId="77777777" w:rsidR="00CB34A8" w:rsidRDefault="00CB34A8">
      <w:pPr>
        <w:rPr>
          <w:rFonts w:hint="eastAsia"/>
        </w:rPr>
      </w:pPr>
    </w:p>
    <w:p w14:paraId="480796FD" w14:textId="77777777" w:rsidR="00CB34A8" w:rsidRDefault="00CB34A8">
      <w:pPr>
        <w:rPr>
          <w:rFonts w:hint="eastAsia"/>
        </w:rPr>
      </w:pPr>
      <w:r>
        <w:rPr>
          <w:rFonts w:hint="eastAsia"/>
        </w:rPr>
        <w:t xml:space="preserve"> </w:t>
      </w:r>
    </w:p>
    <w:p w14:paraId="180E2B1D" w14:textId="77777777" w:rsidR="00CB34A8" w:rsidRDefault="00CB34A8">
      <w:pPr>
        <w:rPr>
          <w:rFonts w:hint="eastAsia"/>
        </w:rPr>
      </w:pPr>
      <w:r>
        <w:rPr>
          <w:rFonts w:hint="eastAsia"/>
        </w:rPr>
        <w:t>最后的总结</w:t>
      </w:r>
    </w:p>
    <w:p w14:paraId="675B12F2" w14:textId="77777777" w:rsidR="00CB34A8" w:rsidRDefault="00CB34A8">
      <w:pPr>
        <w:rPr>
          <w:rFonts w:hint="eastAsia"/>
        </w:rPr>
      </w:pPr>
      <w:r>
        <w:rPr>
          <w:rFonts w:hint="eastAsia"/>
        </w:rPr>
        <w:t>“fan shu”（反书）不仅是四年级学生汉语学习旅程中的一次独特体验，更是一个充满趣味性和教育意义的学习工具。通过这种方式，孩子们不仅能更好地掌握汉字知识，还能在此过程中发现更多关于自己以及周围世界的美好事物。希望每一位同学都能在这个特别的学习活动中找到属于自己的快乐与成长。</w:t>
      </w:r>
    </w:p>
    <w:p w14:paraId="1CFCA505" w14:textId="77777777" w:rsidR="00CB34A8" w:rsidRDefault="00CB34A8">
      <w:pPr>
        <w:rPr>
          <w:rFonts w:hint="eastAsia"/>
        </w:rPr>
      </w:pPr>
    </w:p>
    <w:p w14:paraId="24C6BF9F" w14:textId="77777777" w:rsidR="00CB34A8" w:rsidRDefault="00CB34A8">
      <w:pPr>
        <w:rPr>
          <w:rFonts w:hint="eastAsia"/>
        </w:rPr>
      </w:pPr>
      <w:r>
        <w:rPr>
          <w:rFonts w:hint="eastAsia"/>
        </w:rPr>
        <w:t>本文是由每日作文网(2345lzwz.com)为大家创作</w:t>
      </w:r>
    </w:p>
    <w:p w14:paraId="6DBDC8C2" w14:textId="5540749E" w:rsidR="00AA0910" w:rsidRDefault="00AA0910"/>
    <w:sectPr w:rsidR="00AA0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10"/>
    <w:rsid w:val="00AA0910"/>
    <w:rsid w:val="00CB34A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6D85CA-1EEE-40E3-A974-F39E9635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9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9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9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9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9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9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9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9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9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9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9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9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910"/>
    <w:rPr>
      <w:rFonts w:cstheme="majorBidi"/>
      <w:color w:val="2F5496" w:themeColor="accent1" w:themeShade="BF"/>
      <w:sz w:val="28"/>
      <w:szCs w:val="28"/>
    </w:rPr>
  </w:style>
  <w:style w:type="character" w:customStyle="1" w:styleId="50">
    <w:name w:val="标题 5 字符"/>
    <w:basedOn w:val="a0"/>
    <w:link w:val="5"/>
    <w:uiPriority w:val="9"/>
    <w:semiHidden/>
    <w:rsid w:val="00AA0910"/>
    <w:rPr>
      <w:rFonts w:cstheme="majorBidi"/>
      <w:color w:val="2F5496" w:themeColor="accent1" w:themeShade="BF"/>
      <w:sz w:val="24"/>
    </w:rPr>
  </w:style>
  <w:style w:type="character" w:customStyle="1" w:styleId="60">
    <w:name w:val="标题 6 字符"/>
    <w:basedOn w:val="a0"/>
    <w:link w:val="6"/>
    <w:uiPriority w:val="9"/>
    <w:semiHidden/>
    <w:rsid w:val="00AA0910"/>
    <w:rPr>
      <w:rFonts w:cstheme="majorBidi"/>
      <w:b/>
      <w:bCs/>
      <w:color w:val="2F5496" w:themeColor="accent1" w:themeShade="BF"/>
    </w:rPr>
  </w:style>
  <w:style w:type="character" w:customStyle="1" w:styleId="70">
    <w:name w:val="标题 7 字符"/>
    <w:basedOn w:val="a0"/>
    <w:link w:val="7"/>
    <w:uiPriority w:val="9"/>
    <w:semiHidden/>
    <w:rsid w:val="00AA0910"/>
    <w:rPr>
      <w:rFonts w:cstheme="majorBidi"/>
      <w:b/>
      <w:bCs/>
      <w:color w:val="595959" w:themeColor="text1" w:themeTint="A6"/>
    </w:rPr>
  </w:style>
  <w:style w:type="character" w:customStyle="1" w:styleId="80">
    <w:name w:val="标题 8 字符"/>
    <w:basedOn w:val="a0"/>
    <w:link w:val="8"/>
    <w:uiPriority w:val="9"/>
    <w:semiHidden/>
    <w:rsid w:val="00AA0910"/>
    <w:rPr>
      <w:rFonts w:cstheme="majorBidi"/>
      <w:color w:val="595959" w:themeColor="text1" w:themeTint="A6"/>
    </w:rPr>
  </w:style>
  <w:style w:type="character" w:customStyle="1" w:styleId="90">
    <w:name w:val="标题 9 字符"/>
    <w:basedOn w:val="a0"/>
    <w:link w:val="9"/>
    <w:uiPriority w:val="9"/>
    <w:semiHidden/>
    <w:rsid w:val="00AA0910"/>
    <w:rPr>
      <w:rFonts w:eastAsiaTheme="majorEastAsia" w:cstheme="majorBidi"/>
      <w:color w:val="595959" w:themeColor="text1" w:themeTint="A6"/>
    </w:rPr>
  </w:style>
  <w:style w:type="paragraph" w:styleId="a3">
    <w:name w:val="Title"/>
    <w:basedOn w:val="a"/>
    <w:next w:val="a"/>
    <w:link w:val="a4"/>
    <w:uiPriority w:val="10"/>
    <w:qFormat/>
    <w:rsid w:val="00AA09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9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9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9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910"/>
    <w:pPr>
      <w:spacing w:before="160"/>
      <w:jc w:val="center"/>
    </w:pPr>
    <w:rPr>
      <w:i/>
      <w:iCs/>
      <w:color w:val="404040" w:themeColor="text1" w:themeTint="BF"/>
    </w:rPr>
  </w:style>
  <w:style w:type="character" w:customStyle="1" w:styleId="a8">
    <w:name w:val="引用 字符"/>
    <w:basedOn w:val="a0"/>
    <w:link w:val="a7"/>
    <w:uiPriority w:val="29"/>
    <w:rsid w:val="00AA0910"/>
    <w:rPr>
      <w:i/>
      <w:iCs/>
      <w:color w:val="404040" w:themeColor="text1" w:themeTint="BF"/>
    </w:rPr>
  </w:style>
  <w:style w:type="paragraph" w:styleId="a9">
    <w:name w:val="List Paragraph"/>
    <w:basedOn w:val="a"/>
    <w:uiPriority w:val="34"/>
    <w:qFormat/>
    <w:rsid w:val="00AA0910"/>
    <w:pPr>
      <w:ind w:left="720"/>
      <w:contextualSpacing/>
    </w:pPr>
  </w:style>
  <w:style w:type="character" w:styleId="aa">
    <w:name w:val="Intense Emphasis"/>
    <w:basedOn w:val="a0"/>
    <w:uiPriority w:val="21"/>
    <w:qFormat/>
    <w:rsid w:val="00AA0910"/>
    <w:rPr>
      <w:i/>
      <w:iCs/>
      <w:color w:val="2F5496" w:themeColor="accent1" w:themeShade="BF"/>
    </w:rPr>
  </w:style>
  <w:style w:type="paragraph" w:styleId="ab">
    <w:name w:val="Intense Quote"/>
    <w:basedOn w:val="a"/>
    <w:next w:val="a"/>
    <w:link w:val="ac"/>
    <w:uiPriority w:val="30"/>
    <w:qFormat/>
    <w:rsid w:val="00AA0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910"/>
    <w:rPr>
      <w:i/>
      <w:iCs/>
      <w:color w:val="2F5496" w:themeColor="accent1" w:themeShade="BF"/>
    </w:rPr>
  </w:style>
  <w:style w:type="character" w:styleId="ad">
    <w:name w:val="Intense Reference"/>
    <w:basedOn w:val="a0"/>
    <w:uiPriority w:val="32"/>
    <w:qFormat/>
    <w:rsid w:val="00AA0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522</Characters>
  <Application>Microsoft Office Word</Application>
  <DocSecurity>0</DocSecurity>
  <Lines>24</Lines>
  <Paragraphs>16</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